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90" w:rsidRDefault="00280E90" w:rsidP="00280E90">
      <w:pPr>
        <w:widowControl w:val="0"/>
        <w:spacing w:after="360" w:line="29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72D22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Х</w:t>
      </w:r>
      <w:r w:rsidRPr="00B72D2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B72D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муниципальном конкурсе новогодней открытки </w:t>
      </w:r>
      <w:r w:rsidRPr="00B72D2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«Нарисуем Новый год»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3209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5"/>
        <w:gridCol w:w="5113"/>
      </w:tblGrid>
      <w:tr w:rsidR="00280E90" w:rsidRPr="00B72D22" w:rsidTr="00280E90">
        <w:trPr>
          <w:trHeight w:hRule="exact" w:val="658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90" w:rsidRPr="00B72D22" w:rsidRDefault="00280E90" w:rsidP="00280E90">
            <w:pPr>
              <w:widowControl w:val="0"/>
              <w:spacing w:after="0" w:line="240" w:lineRule="auto"/>
              <w:ind w:left="414" w:hanging="41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>Ф.И.О. участника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kern w:val="0"/>
                <w:sz w:val="10"/>
                <w:szCs w:val="10"/>
                <w:lang w:eastAsia="ru-RU" w:bidi="ru-RU"/>
              </w:rPr>
            </w:pPr>
          </w:p>
        </w:tc>
      </w:tr>
      <w:tr w:rsidR="00280E90" w:rsidRPr="00B72D22" w:rsidTr="00280E90">
        <w:trPr>
          <w:trHeight w:hRule="exact" w:val="648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Дата рождения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kern w:val="0"/>
                <w:sz w:val="10"/>
                <w:szCs w:val="10"/>
                <w:lang w:eastAsia="ru-RU" w:bidi="ru-RU"/>
              </w:rPr>
            </w:pPr>
          </w:p>
        </w:tc>
      </w:tr>
      <w:tr w:rsidR="00280E90" w:rsidRPr="00B72D22" w:rsidTr="00280E90">
        <w:trPr>
          <w:trHeight w:hRule="exact" w:val="648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Контактный телефон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kern w:val="0"/>
                <w:sz w:val="10"/>
                <w:szCs w:val="10"/>
                <w:lang w:eastAsia="ru-RU" w:bidi="ru-RU"/>
              </w:rPr>
            </w:pPr>
          </w:p>
        </w:tc>
      </w:tr>
      <w:tr w:rsidR="00280E90" w:rsidRPr="00B72D22" w:rsidTr="00280E90">
        <w:trPr>
          <w:trHeight w:hRule="exact" w:val="1315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Ф.И.О. и контактный телефон  </w:t>
            </w:r>
          </w:p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учителя, родителя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(руководителя), </w:t>
            </w: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>оказавшего поддержку при подготовке к конкурсу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kern w:val="0"/>
                <w:sz w:val="10"/>
                <w:szCs w:val="10"/>
                <w:lang w:eastAsia="ru-RU" w:bidi="ru-RU"/>
              </w:rPr>
            </w:pPr>
          </w:p>
        </w:tc>
      </w:tr>
      <w:tr w:rsidR="00280E90" w:rsidRPr="00B72D22" w:rsidTr="00280E90">
        <w:trPr>
          <w:trHeight w:hRule="exact" w:val="698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Населённый пункт проживания участника</w:t>
            </w:r>
          </w:p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ru-RU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kern w:val="0"/>
                <w:sz w:val="10"/>
                <w:szCs w:val="10"/>
                <w:lang w:eastAsia="ru-RU" w:bidi="ru-RU"/>
              </w:rPr>
            </w:pPr>
          </w:p>
        </w:tc>
      </w:tr>
      <w:tr w:rsidR="00280E90" w:rsidRPr="00B72D22" w:rsidTr="00280E90">
        <w:trPr>
          <w:trHeight w:hRule="exact" w:val="99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Контактный телефон и адрес </w:t>
            </w:r>
          </w:p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электронной почты (</w:t>
            </w: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US" w:eastAsia="ru-RU" w:bidi="ru-RU"/>
              </w:rPr>
              <w:t>e</w:t>
            </w: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>-</w:t>
            </w: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US" w:eastAsia="ru-RU" w:bidi="ru-RU"/>
              </w:rPr>
              <w:t>mail</w:t>
            </w: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>) участника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kern w:val="0"/>
                <w:sz w:val="10"/>
                <w:szCs w:val="10"/>
                <w:lang w:eastAsia="ru-RU" w:bidi="ru-RU"/>
              </w:rPr>
            </w:pPr>
          </w:p>
        </w:tc>
      </w:tr>
      <w:tr w:rsidR="00280E90" w:rsidRPr="00B72D22" w:rsidTr="00280E90">
        <w:trPr>
          <w:trHeight w:hRule="exact" w:val="622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0E90" w:rsidRDefault="00280E90" w:rsidP="00280E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</w:rPr>
              <w:t>Информация о руководителе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</w:rPr>
              <w:t xml:space="preserve"> </w:t>
            </w:r>
            <w:r w:rsidRPr="00B72D22"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</w:rPr>
              <w:t>(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</w:rPr>
              <w:t>для</w:t>
            </w:r>
            <w:r w:rsidRPr="00B72D22"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</w:rPr>
              <w:t xml:space="preserve"> указан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</w:rPr>
              <w:t>ия</w:t>
            </w:r>
            <w:r w:rsidRPr="00B72D22"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</w:rPr>
              <w:t xml:space="preserve"> в наградных документах):</w:t>
            </w:r>
          </w:p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kern w:val="0"/>
                <w:sz w:val="26"/>
                <w:szCs w:val="26"/>
                <w:lang w:eastAsia="ru-RU" w:bidi="ru-RU"/>
              </w:rPr>
            </w:pPr>
          </w:p>
        </w:tc>
      </w:tr>
      <w:tr w:rsidR="00280E90" w:rsidRPr="00B72D22" w:rsidTr="00280E90">
        <w:trPr>
          <w:trHeight w:hRule="exact" w:val="523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Ф.И.О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kern w:val="0"/>
                <w:sz w:val="10"/>
                <w:szCs w:val="10"/>
                <w:lang w:eastAsia="ru-RU" w:bidi="ru-RU"/>
              </w:rPr>
            </w:pPr>
          </w:p>
        </w:tc>
      </w:tr>
      <w:tr w:rsidR="00280E90" w:rsidRPr="00B72D22" w:rsidTr="00280E90">
        <w:trPr>
          <w:trHeight w:hRule="exact" w:val="1249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Место работы, должность, полное  </w:t>
            </w:r>
          </w:p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название учреждения </w:t>
            </w:r>
          </w:p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>(при необходимости указания в наградных документах)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kern w:val="0"/>
                <w:sz w:val="10"/>
                <w:szCs w:val="10"/>
                <w:lang w:eastAsia="ru-RU" w:bidi="ru-RU"/>
              </w:rPr>
            </w:pPr>
          </w:p>
        </w:tc>
      </w:tr>
      <w:tr w:rsidR="00280E90" w:rsidRPr="00B72D22" w:rsidTr="00280E90">
        <w:trPr>
          <w:trHeight w:hRule="exact" w:val="740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Контактный телефон и адрес </w:t>
            </w:r>
          </w:p>
          <w:p w:rsidR="00280E90" w:rsidRPr="00B72D22" w:rsidRDefault="00280E90" w:rsidP="00280E90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</w:pP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 xml:space="preserve"> электронной почты (</w:t>
            </w: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US" w:eastAsia="ru-RU" w:bidi="ru-RU"/>
              </w:rPr>
              <w:t>e</w:t>
            </w: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>-</w:t>
            </w: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US" w:eastAsia="ru-RU" w:bidi="ru-RU"/>
              </w:rPr>
              <w:t>mail</w:t>
            </w:r>
            <w:r w:rsidRPr="00B72D2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E90" w:rsidRPr="00B72D22" w:rsidRDefault="00280E90" w:rsidP="00280E90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kern w:val="0"/>
                <w:sz w:val="10"/>
                <w:szCs w:val="10"/>
                <w:lang w:eastAsia="ru-RU" w:bidi="ru-RU"/>
              </w:rPr>
            </w:pPr>
          </w:p>
        </w:tc>
      </w:tr>
    </w:tbl>
    <w:p w:rsidR="00280E90" w:rsidRDefault="00280E90" w:rsidP="00280E90">
      <w:pPr>
        <w:widowControl w:val="0"/>
        <w:spacing w:after="360" w:line="29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72D2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72D22">
        <w:rPr>
          <w:rFonts w:ascii="Times New Roman" w:eastAsia="Times New Roman" w:hAnsi="Times New Roman" w:cs="Times New Roman"/>
          <w:iCs/>
          <w:sz w:val="28"/>
          <w:szCs w:val="28"/>
        </w:rPr>
        <w:t>(заявк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 заполняется печатными буквами)</w:t>
      </w:r>
    </w:p>
    <w:p w:rsidR="00280E90" w:rsidRDefault="00280E90" w:rsidP="00280E90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80E90" w:rsidRPr="00B72D22" w:rsidRDefault="00280E90" w:rsidP="00280E90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72D22">
        <w:rPr>
          <w:rFonts w:ascii="Times New Roman" w:eastAsia="Times New Roman" w:hAnsi="Times New Roman" w:cs="Times New Roman"/>
          <w:sz w:val="26"/>
          <w:szCs w:val="26"/>
        </w:rPr>
        <w:t xml:space="preserve">Заявки и работы для участия в Конкурсе принимаются по 12 декабря 2025 года </w:t>
      </w:r>
    </w:p>
    <w:p w:rsidR="00280E90" w:rsidRPr="00B72D22" w:rsidRDefault="00280E90" w:rsidP="00280E90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11:00 до 21:00, вторник – </w:t>
      </w:r>
      <w:r w:rsidRPr="00B72D22">
        <w:rPr>
          <w:rFonts w:ascii="Times New Roman" w:eastAsia="Times New Roman" w:hAnsi="Times New Roman" w:cs="Times New Roman"/>
          <w:sz w:val="26"/>
          <w:szCs w:val="26"/>
        </w:rPr>
        <w:t xml:space="preserve">пятница, с 11:00 до 19:00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B72D22">
        <w:rPr>
          <w:rFonts w:ascii="Times New Roman" w:eastAsia="Times New Roman" w:hAnsi="Times New Roman" w:cs="Times New Roman"/>
          <w:sz w:val="26"/>
          <w:szCs w:val="26"/>
        </w:rPr>
        <w:t xml:space="preserve">воскресенье, </w:t>
      </w:r>
    </w:p>
    <w:p w:rsidR="00280E90" w:rsidRPr="00B72D22" w:rsidRDefault="00280E90" w:rsidP="00280E90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72D22">
        <w:rPr>
          <w:rFonts w:ascii="Times New Roman" w:eastAsia="Times New Roman" w:hAnsi="Times New Roman" w:cs="Times New Roman"/>
          <w:sz w:val="26"/>
          <w:szCs w:val="26"/>
        </w:rPr>
        <w:t>по адресу: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Чехов, ул.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Лопасненская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д. 10, Центральная библиотека</w:t>
      </w:r>
    </w:p>
    <w:p w:rsidR="00280E90" w:rsidRPr="004C391D" w:rsidRDefault="00280E90" w:rsidP="00280E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72D22">
        <w:rPr>
          <w:rFonts w:ascii="Times New Roman" w:eastAsia="Times New Roman" w:hAnsi="Times New Roman" w:cs="Times New Roman"/>
          <w:sz w:val="26"/>
          <w:szCs w:val="26"/>
        </w:rPr>
        <w:t xml:space="preserve">онтакты: 8 (496) 726-81-48, </w:t>
      </w:r>
      <w:proofErr w:type="spellStart"/>
      <w:r w:rsidRPr="00B72D22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abd</w:t>
      </w:r>
      <w:hyperlink r:id="rId4" w:history="1">
        <w:r w:rsidRPr="00B72D22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en-US"/>
          </w:rPr>
          <w:t>cb</w:t>
        </w:r>
        <w:proofErr w:type="spellEnd"/>
        <w:r w:rsidRPr="00B72D22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</w:rPr>
          <w:t>@</w:t>
        </w:r>
        <w:r w:rsidRPr="00B72D22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en-US"/>
          </w:rPr>
          <w:t>chehovcbs</w:t>
        </w:r>
        <w:r w:rsidRPr="00B72D22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</w:rPr>
          <w:t>.</w:t>
        </w:r>
        <w:proofErr w:type="spellStart"/>
        <w:r w:rsidRPr="00B72D22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280E90" w:rsidRPr="00B72D22" w:rsidRDefault="00280E90" w:rsidP="00280E90">
      <w:pPr>
        <w:widowControl w:val="0"/>
        <w:spacing w:after="360" w:line="29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sectPr w:rsidR="00280E90" w:rsidRPr="00B7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90"/>
    <w:rsid w:val="00280E90"/>
    <w:rsid w:val="0057024C"/>
    <w:rsid w:val="00D8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CFC4"/>
  <w15:chartTrackingRefBased/>
  <w15:docId w15:val="{59801BDE-2BE7-4FDC-AC3B-A51B4AB7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E90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b@chehovcb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</dc:creator>
  <cp:keywords/>
  <dc:description/>
  <cp:lastModifiedBy>Sayuri</cp:lastModifiedBy>
  <cp:revision>1</cp:revision>
  <dcterms:created xsi:type="dcterms:W3CDTF">2025-11-21T06:58:00Z</dcterms:created>
  <dcterms:modified xsi:type="dcterms:W3CDTF">2025-11-21T07:02:00Z</dcterms:modified>
</cp:coreProperties>
</file>